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1B76BF2F" w:rsidR="00CE3BCD" w:rsidRPr="00E84C2B" w:rsidRDefault="00FA4F7C" w:rsidP="00520CB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 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2AF5B710" w:rsidR="00AD63A5" w:rsidRDefault="000929F9" w:rsidP="00E261E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MAY 12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371E16">
        <w:rPr>
          <w:rFonts w:ascii="Times New Roman" w:hAnsi="Times New Roman"/>
          <w:b/>
          <w:i/>
        </w:rPr>
        <w:t>2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23F7F875" w14:textId="40637D0C" w:rsidR="00055683" w:rsidRDefault="000929F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WALTER WINDER - AQUALASTIC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41BB7681" w14:textId="4C817333" w:rsidR="00DB6AD9" w:rsidRPr="0086220B" w:rsidRDefault="00C57093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APRIL</w:t>
      </w:r>
      <w:r w:rsidR="000929F9">
        <w:rPr>
          <w:rFonts w:ascii="Times New Roman" w:hAnsi="Times New Roman"/>
          <w:b/>
        </w:rPr>
        <w:t xml:space="preserve"> 14</w:t>
      </w:r>
      <w:r w:rsidR="00DB6AD9">
        <w:rPr>
          <w:rFonts w:ascii="Times New Roman" w:hAnsi="Times New Roman"/>
          <w:b/>
        </w:rPr>
        <w:t xml:space="preserve">, 2022 – </w:t>
      </w:r>
      <w:r w:rsidR="00055683">
        <w:rPr>
          <w:rFonts w:ascii="Times New Roman" w:hAnsi="Times New Roman"/>
          <w:b/>
        </w:rPr>
        <w:t>REGULAR</w:t>
      </w:r>
      <w:r w:rsidR="00DB6AD9">
        <w:rPr>
          <w:rFonts w:ascii="Times New Roman" w:hAnsi="Times New Roman"/>
          <w:b/>
        </w:rPr>
        <w:t xml:space="preserve"> BOARD MEETING</w:t>
      </w:r>
    </w:p>
    <w:p w14:paraId="5467C451" w14:textId="799CBE82" w:rsidR="0052024C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0929F9">
        <w:rPr>
          <w:rFonts w:ascii="Times New Roman" w:hAnsi="Times New Roman"/>
          <w:b/>
        </w:rPr>
        <w:t>APRIL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DB6AD9">
        <w:rPr>
          <w:rFonts w:ascii="Times New Roman" w:hAnsi="Times New Roman"/>
          <w:b/>
        </w:rPr>
        <w:t>2</w:t>
      </w:r>
    </w:p>
    <w:p w14:paraId="0D456F99" w14:textId="57896713" w:rsidR="00400F8D" w:rsidRDefault="00400F8D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CHETU SOFTWARE</w:t>
      </w:r>
      <w:r w:rsidR="00A87560">
        <w:rPr>
          <w:rFonts w:ascii="Times New Roman" w:hAnsi="Times New Roman"/>
          <w:b/>
        </w:rPr>
        <w:t xml:space="preserve"> -$10,368</w:t>
      </w:r>
      <w:r w:rsidR="00A50137">
        <w:rPr>
          <w:rFonts w:ascii="Times New Roman" w:hAnsi="Times New Roman"/>
          <w:b/>
        </w:rPr>
        <w:t>.</w:t>
      </w:r>
      <w:r w:rsidR="00DD5E5C">
        <w:rPr>
          <w:rFonts w:ascii="Times New Roman" w:hAnsi="Times New Roman"/>
          <w:b/>
        </w:rPr>
        <w:t>00</w:t>
      </w:r>
    </w:p>
    <w:p w14:paraId="5078BC1B" w14:textId="022ABAA6" w:rsidR="00A87560" w:rsidRPr="00DB6AD9" w:rsidRDefault="00054690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- $35,</w:t>
      </w:r>
      <w:r w:rsidR="00967A94">
        <w:rPr>
          <w:rFonts w:ascii="Times New Roman" w:hAnsi="Times New Roman"/>
          <w:b/>
        </w:rPr>
        <w:t>704</w:t>
      </w:r>
      <w:r w:rsidR="00A50137">
        <w:rPr>
          <w:rFonts w:ascii="Times New Roman" w:hAnsi="Times New Roman"/>
          <w:b/>
        </w:rPr>
        <w:t>.</w:t>
      </w:r>
      <w:r w:rsidR="00967A94">
        <w:rPr>
          <w:rFonts w:ascii="Times New Roman" w:hAnsi="Times New Roman"/>
          <w:b/>
        </w:rPr>
        <w:t>03</w:t>
      </w:r>
    </w:p>
    <w:p w14:paraId="21D1D00E" w14:textId="0A6E304D" w:rsid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7A3AB8">
        <w:rPr>
          <w:rFonts w:ascii="Times New Roman" w:hAnsi="Times New Roman"/>
          <w:b/>
        </w:rPr>
        <w:t>–</w:t>
      </w:r>
    </w:p>
    <w:p w14:paraId="3F83F975" w14:textId="604E7B2F" w:rsidR="007A3AB8" w:rsidRDefault="007A3AB8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MENKE JACKSON BEYER-$7375.00</w:t>
      </w:r>
    </w:p>
    <w:p w14:paraId="0B86E80E" w14:textId="5B901198" w:rsidR="006D48AC" w:rsidRPr="00347F69" w:rsidRDefault="000929F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</w:t>
      </w:r>
      <w:r w:rsidR="00196392">
        <w:rPr>
          <w:rFonts w:ascii="Times New Roman" w:hAnsi="Times New Roman"/>
          <w:b/>
        </w:rPr>
        <w:t>HER</w:t>
      </w:r>
    </w:p>
    <w:p w14:paraId="64636F5C" w14:textId="5C9D5DE3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APRIL</w:t>
      </w:r>
      <w:r w:rsidR="00055683">
        <w:rPr>
          <w:rFonts w:ascii="Times New Roman" w:hAnsi="Times New Roman"/>
          <w:b/>
        </w:rPr>
        <w:t xml:space="preserve"> </w:t>
      </w:r>
      <w:r w:rsidRPr="0006251A">
        <w:rPr>
          <w:rFonts w:ascii="Times New Roman" w:hAnsi="Times New Roman"/>
          <w:b/>
        </w:rPr>
        <w:t>202</w:t>
      </w:r>
      <w:r w:rsidR="00371E16">
        <w:rPr>
          <w:rFonts w:ascii="Times New Roman" w:hAnsi="Times New Roman"/>
          <w:b/>
        </w:rPr>
        <w:t>2</w:t>
      </w:r>
    </w:p>
    <w:p w14:paraId="5D706B39" w14:textId="65C2ECA4" w:rsidR="00DB6AD9" w:rsidRP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797900EC" w14:textId="085B3803" w:rsidR="00DB6AD9" w:rsidRDefault="00BD4A03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2E808995" w14:textId="00620E1C" w:rsidR="00F74330" w:rsidRPr="000929F9" w:rsidRDefault="00F74330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NEW ASSISTANT -TREASURER</w:t>
      </w:r>
    </w:p>
    <w:p w14:paraId="17A6B88F" w14:textId="73A5A282" w:rsidR="003E77A5" w:rsidRDefault="0019639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AUTHORIZE TREASURER TO PROCEED WITH CERTIFICATE OF DELINQUENCY</w:t>
      </w:r>
    </w:p>
    <w:p w14:paraId="5455803A" w14:textId="0F24E994" w:rsidR="00C3450C" w:rsidRDefault="00C3450C" w:rsidP="00C3450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ALTERNATIVES. – TODD HUNZIKER</w:t>
      </w:r>
      <w:r w:rsidR="00196392">
        <w:rPr>
          <w:rFonts w:ascii="Times New Roman" w:hAnsi="Times New Roman"/>
          <w:b/>
        </w:rPr>
        <w:t>, DEVIN STOKER</w:t>
      </w:r>
      <w:r w:rsidR="004D3802">
        <w:rPr>
          <w:rFonts w:ascii="Times New Roman" w:hAnsi="Times New Roman"/>
          <w:b/>
        </w:rPr>
        <w:t xml:space="preserve"> – 12:30 P.M.</w:t>
      </w:r>
    </w:p>
    <w:p w14:paraId="76E4CCFC" w14:textId="213B9246" w:rsidR="00C3450C" w:rsidRDefault="00196392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PILOT STUDY UPDATE</w:t>
      </w:r>
    </w:p>
    <w:p w14:paraId="71D2E810" w14:textId="6BEE9E11" w:rsidR="00C3450C" w:rsidRPr="00C3450C" w:rsidRDefault="00196392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DISCUSSIONS WITH YBIP SOVREIGNS AND OTHER STAKEHOLDERS</w:t>
      </w:r>
    </w:p>
    <w:p w14:paraId="2177E67D" w14:textId="795EE57B" w:rsidR="00FE041D" w:rsidRDefault="00E0379C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FRENCH CANYON </w:t>
      </w:r>
      <w:r w:rsidR="00FA4F7C">
        <w:rPr>
          <w:rFonts w:ascii="Times New Roman" w:hAnsi="Times New Roman"/>
          <w:b/>
        </w:rPr>
        <w:t>DAM PROJECT</w:t>
      </w:r>
      <w:r>
        <w:rPr>
          <w:rFonts w:ascii="Times New Roman" w:hAnsi="Times New Roman"/>
          <w:b/>
        </w:rPr>
        <w:t xml:space="preserve"> </w:t>
      </w:r>
    </w:p>
    <w:p w14:paraId="624F18F2" w14:textId="49EBF7BA" w:rsidR="003910FC" w:rsidRPr="008E7254" w:rsidRDefault="003910FC" w:rsidP="008E72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A28EB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690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0F8D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0CB2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16B3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3AB8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67A94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1D00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37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87560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57093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5E5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261E4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4330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F7C"/>
    <w:rsid w:val="00FA5A7B"/>
    <w:rsid w:val="00FA60BA"/>
    <w:rsid w:val="00FA68D8"/>
    <w:rsid w:val="00FA7232"/>
    <w:rsid w:val="00FB1FE9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3</cp:revision>
  <cp:lastPrinted>2022-05-09T21:50:00Z</cp:lastPrinted>
  <dcterms:created xsi:type="dcterms:W3CDTF">2022-05-12T15:58:00Z</dcterms:created>
  <dcterms:modified xsi:type="dcterms:W3CDTF">2022-05-12T15:59:00Z</dcterms:modified>
</cp:coreProperties>
</file>